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4C" w:rsidRDefault="0075744C" w:rsidP="00A33EA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75744C" w:rsidRDefault="0075744C" w:rsidP="00A33EA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75744C" w:rsidRDefault="0075744C" w:rsidP="00A33EA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75744C" w:rsidRPr="00A33EA8" w:rsidRDefault="0075744C" w:rsidP="00A33EA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75744C" w:rsidRDefault="0075744C" w:rsidP="00A33E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</w:pPr>
      <w:r w:rsidRPr="000E236C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Порядок</w:t>
      </w:r>
      <w:r w:rsidRPr="000E236C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br/>
        <w:t xml:space="preserve">приема на обучение по образовательным программам дошкольного образования в муниципальные </w:t>
      </w:r>
      <w:r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 xml:space="preserve">дошкольные </w:t>
      </w:r>
      <w:r w:rsidRPr="000E236C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образовательные учреждения Бессоновского района</w:t>
      </w:r>
      <w:r w:rsidRPr="000E236C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br/>
        <w:t>(утв. </w:t>
      </w:r>
      <w:hyperlink r:id="rId4" w:history="1">
        <w:r w:rsidRPr="000E236C">
          <w:rPr>
            <w:rFonts w:ascii="Times New Roman" w:hAnsi="Times New Roman"/>
            <w:b/>
            <w:bCs/>
            <w:color w:val="404040"/>
            <w:sz w:val="28"/>
            <w:szCs w:val="28"/>
            <w:lang w:eastAsia="ru-RU"/>
          </w:rPr>
          <w:t>приказом</w:t>
        </w:r>
      </w:hyperlink>
      <w:r w:rsidRPr="000E236C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 xml:space="preserve"> начальника Управления образования </w:t>
      </w:r>
    </w:p>
    <w:p w:rsidR="0075744C" w:rsidRPr="000E236C" w:rsidRDefault="0075744C" w:rsidP="00A33E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</w:pPr>
      <w:r w:rsidRPr="000E236C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 xml:space="preserve">от 31 марта 2015 г. N </w:t>
      </w:r>
      <w:r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74/01-09</w:t>
      </w:r>
      <w:r w:rsidRPr="000E236C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)</w:t>
      </w:r>
    </w:p>
    <w:p w:rsidR="0075744C" w:rsidRPr="000E236C" w:rsidRDefault="0075744C" w:rsidP="00A33E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5" w:history="1">
        <w:r w:rsidRPr="000E236C">
          <w:rPr>
            <w:rFonts w:ascii="Times New Roman" w:hAnsi="Times New Roman"/>
            <w:color w:val="0D0D0D"/>
            <w:sz w:val="28"/>
            <w:szCs w:val="28"/>
            <w:lang w:eastAsia="ru-RU"/>
          </w:rPr>
          <w:t>Федеральным законом</w:t>
        </w:r>
      </w:hyperlink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 и настоящим Порядком.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3. Правила приема в конкретную образовательную организацию устанавливаются в части, не урегулированной </w:t>
      </w:r>
      <w:hyperlink r:id="rId6" w:anchor="block_4" w:history="1">
        <w:r w:rsidRPr="000E236C">
          <w:rPr>
            <w:rFonts w:ascii="Times New Roman" w:hAnsi="Times New Roman"/>
            <w:color w:val="0D0D0D"/>
            <w:sz w:val="28"/>
            <w:szCs w:val="28"/>
            <w:lang w:eastAsia="ru-RU"/>
          </w:rPr>
          <w:t>законодательством</w:t>
        </w:r>
      </w:hyperlink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 об образовании, образовательной организацией самостоятельно.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Правила приема в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- приказ начальника Управления образования Бессоновского района от 02.02.2015 г. № 27/01-09.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5. 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7" w:anchor="block_88" w:history="1">
        <w:r w:rsidRPr="000E236C">
          <w:rPr>
            <w:rFonts w:ascii="Times New Roman" w:hAnsi="Times New Roman"/>
            <w:color w:val="0D0D0D"/>
            <w:sz w:val="28"/>
            <w:szCs w:val="28"/>
            <w:lang w:eastAsia="ru-RU"/>
          </w:rPr>
          <w:t>статьей 88</w:t>
        </w:r>
      </w:hyperlink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Бессоновского района.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Муниципальные образовательные организации размещают распорядительный акт Управления образования Бессоновского района о закреплении образовательных организаций за конкретными территориями муниципального района, издаваемый не позднее 1 апреля текущего года (далее - распорядительный акт о закрепленной территории).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Управлением образования Бессоновского района,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anchor="block_10" w:history="1">
        <w:r w:rsidRPr="000E236C">
          <w:rPr>
            <w:rFonts w:ascii="Times New Roman" w:hAnsi="Times New Roman"/>
            <w:color w:val="0D0D0D"/>
            <w:sz w:val="28"/>
            <w:szCs w:val="28"/>
            <w:lang w:eastAsia="ru-RU"/>
          </w:rPr>
          <w:t>статьей 10</w:t>
        </w:r>
      </w:hyperlink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5744C" w:rsidRPr="000E236C" w:rsidRDefault="0075744C" w:rsidP="003E07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(Постановления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Для приема в образовательную организацию: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5744C" w:rsidRPr="000E236C" w:rsidRDefault="0075744C" w:rsidP="00AB18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</w:t>
      </w:r>
      <w:hyperlink r:id="rId9" w:anchor="block_601" w:history="1">
        <w:r w:rsidRPr="000E236C">
          <w:rPr>
            <w:rFonts w:ascii="Times New Roman" w:hAnsi="Times New Roman"/>
            <w:color w:val="0D0D0D"/>
            <w:sz w:val="28"/>
            <w:szCs w:val="28"/>
            <w:lang w:eastAsia="ru-RU"/>
          </w:rPr>
          <w:t>Часть 1 статьи 6</w:t>
        </w:r>
      </w:hyperlink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10" w:anchor="block_8" w:history="1">
        <w:r w:rsidRPr="000E236C">
          <w:rPr>
            <w:rFonts w:ascii="Times New Roman" w:hAnsi="Times New Roman"/>
            <w:color w:val="0D0D0D"/>
            <w:sz w:val="28"/>
            <w:szCs w:val="28"/>
            <w:lang w:eastAsia="ru-RU"/>
          </w:rPr>
          <w:t>пунктом 8</w:t>
        </w:r>
      </w:hyperlink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 настоящего Порядка.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</w:t>
      </w:r>
      <w:r w:rsidRPr="000E236C">
        <w:rPr>
          <w:rFonts w:ascii="Times New Roman" w:hAnsi="Times New Roman"/>
          <w:color w:val="0D0D0D"/>
          <w:sz w:val="28"/>
          <w:szCs w:val="28"/>
          <w:lang w:eastAsia="ru-RU"/>
        </w:rPr>
        <w:t>с </w:t>
      </w:r>
      <w:hyperlink r:id="rId11" w:anchor="block_9" w:history="1">
        <w:r w:rsidRPr="000E236C">
          <w:rPr>
            <w:rFonts w:ascii="Times New Roman" w:hAnsi="Times New Roman"/>
            <w:color w:val="0D0D0D"/>
            <w:sz w:val="28"/>
            <w:szCs w:val="28"/>
            <w:lang w:eastAsia="ru-RU"/>
          </w:rPr>
          <w:t>пунктом 9</w:t>
        </w:r>
      </w:hyperlink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 настоящего Порядка предъявляются руководителю образовательной организации или уполномоченному им должностному лицу в сроки, определяемые Управлением образования, до начала посещения ребенком образовательной организации.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12" w:anchor="block_9" w:history="1">
        <w:r w:rsidRPr="000E236C">
          <w:rPr>
            <w:rFonts w:ascii="Times New Roman" w:hAnsi="Times New Roman"/>
            <w:color w:val="0D0D0D"/>
            <w:sz w:val="28"/>
            <w:szCs w:val="28"/>
            <w:lang w:eastAsia="ru-RU"/>
          </w:rPr>
          <w:t>пунктом 9</w:t>
        </w:r>
      </w:hyperlink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16. После приема документов, указанных в </w:t>
      </w:r>
      <w:hyperlink r:id="rId13" w:anchor="block_9" w:history="1">
        <w:r w:rsidRPr="000E236C">
          <w:rPr>
            <w:rFonts w:ascii="Times New Roman" w:hAnsi="Times New Roman"/>
            <w:color w:val="0D0D0D"/>
            <w:sz w:val="28"/>
            <w:szCs w:val="28"/>
            <w:lang w:eastAsia="ru-RU"/>
          </w:rPr>
          <w:t>пункте 9</w:t>
        </w:r>
      </w:hyperlink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 муниципальной услуги в соответствии с </w:t>
      </w:r>
      <w:hyperlink r:id="rId14" w:anchor="block_8" w:history="1">
        <w:r w:rsidRPr="000E236C">
          <w:rPr>
            <w:rFonts w:ascii="Times New Roman" w:hAnsi="Times New Roman"/>
            <w:color w:val="0D0D0D"/>
            <w:sz w:val="28"/>
            <w:szCs w:val="28"/>
            <w:lang w:eastAsia="ru-RU"/>
          </w:rPr>
          <w:t>пунктом 8</w:t>
        </w:r>
      </w:hyperlink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 настоящего Порядка.</w:t>
      </w:r>
    </w:p>
    <w:p w:rsidR="0075744C" w:rsidRPr="000E236C" w:rsidRDefault="0075744C" w:rsidP="00A33E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36C">
        <w:rPr>
          <w:rFonts w:ascii="Times New Roman" w:hAnsi="Times New Roman"/>
          <w:color w:val="000000"/>
          <w:sz w:val="28"/>
          <w:szCs w:val="2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5744C" w:rsidRPr="000E236C" w:rsidRDefault="0075744C" w:rsidP="00A33E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75744C" w:rsidRPr="000E236C" w:rsidSect="000863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EA8"/>
    <w:rsid w:val="000863E7"/>
    <w:rsid w:val="000A41CE"/>
    <w:rsid w:val="000B6522"/>
    <w:rsid w:val="000E236C"/>
    <w:rsid w:val="00153CAB"/>
    <w:rsid w:val="001928BC"/>
    <w:rsid w:val="001F380A"/>
    <w:rsid w:val="00213A99"/>
    <w:rsid w:val="002A50A2"/>
    <w:rsid w:val="002C69C5"/>
    <w:rsid w:val="003D3004"/>
    <w:rsid w:val="003E07C4"/>
    <w:rsid w:val="0047079C"/>
    <w:rsid w:val="00510C67"/>
    <w:rsid w:val="00521936"/>
    <w:rsid w:val="00550E59"/>
    <w:rsid w:val="00595590"/>
    <w:rsid w:val="005A4B8B"/>
    <w:rsid w:val="005C573E"/>
    <w:rsid w:val="00655EBC"/>
    <w:rsid w:val="00702D4F"/>
    <w:rsid w:val="007131C7"/>
    <w:rsid w:val="00721AAB"/>
    <w:rsid w:val="0075744C"/>
    <w:rsid w:val="007A06D9"/>
    <w:rsid w:val="008931B3"/>
    <w:rsid w:val="008A37F0"/>
    <w:rsid w:val="008D5B7A"/>
    <w:rsid w:val="008E7ACA"/>
    <w:rsid w:val="00954431"/>
    <w:rsid w:val="00A16D26"/>
    <w:rsid w:val="00A33EA8"/>
    <w:rsid w:val="00AB1850"/>
    <w:rsid w:val="00AE42D2"/>
    <w:rsid w:val="00B06387"/>
    <w:rsid w:val="00B27A27"/>
    <w:rsid w:val="00CC70FF"/>
    <w:rsid w:val="00D22D1C"/>
    <w:rsid w:val="00D47D38"/>
    <w:rsid w:val="00EB6805"/>
    <w:rsid w:val="00F22BC2"/>
    <w:rsid w:val="00FA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_3"/>
    <w:basedOn w:val="Normal"/>
    <w:uiPriority w:val="99"/>
    <w:rsid w:val="00A33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A33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33EA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33EA8"/>
    <w:rPr>
      <w:rFonts w:cs="Times New Roman"/>
      <w:color w:val="0000FF"/>
      <w:u w:val="single"/>
    </w:rPr>
  </w:style>
  <w:style w:type="paragraph" w:customStyle="1" w:styleId="s16">
    <w:name w:val="s_16"/>
    <w:basedOn w:val="Normal"/>
    <w:uiPriority w:val="99"/>
    <w:rsid w:val="00A33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DefaultParagraphFont"/>
    <w:uiPriority w:val="99"/>
    <w:rsid w:val="00A33E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4755/1/" TargetMode="External"/><Relationship Id="rId13" Type="http://schemas.openxmlformats.org/officeDocument/2006/relationships/hyperlink" Target="http://base.garant.ru/7065380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91362/11/" TargetMode="External"/><Relationship Id="rId12" Type="http://schemas.openxmlformats.org/officeDocument/2006/relationships/hyperlink" Target="http://base.garant.ru/70653804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291362/1/" TargetMode="External"/><Relationship Id="rId11" Type="http://schemas.openxmlformats.org/officeDocument/2006/relationships/hyperlink" Target="http://base.garant.ru/70653804/" TargetMode="External"/><Relationship Id="rId5" Type="http://schemas.openxmlformats.org/officeDocument/2006/relationships/hyperlink" Target="http://base.garant.ru/7029136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653804/" TargetMode="External"/><Relationship Id="rId4" Type="http://schemas.openxmlformats.org/officeDocument/2006/relationships/hyperlink" Target="http://base.garant.ru/70653804/" TargetMode="External"/><Relationship Id="rId9" Type="http://schemas.openxmlformats.org/officeDocument/2006/relationships/hyperlink" Target="http://base.garant.ru/12148567/2/" TargetMode="External"/><Relationship Id="rId14" Type="http://schemas.openxmlformats.org/officeDocument/2006/relationships/hyperlink" Target="http://base.garant.ru/706538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1835</Words>
  <Characters>10461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03</dc:creator>
  <cp:keywords/>
  <dc:description/>
  <cp:lastModifiedBy>1</cp:lastModifiedBy>
  <cp:revision>2</cp:revision>
  <cp:lastPrinted>2015-03-30T10:38:00Z</cp:lastPrinted>
  <dcterms:created xsi:type="dcterms:W3CDTF">2015-04-23T07:07:00Z</dcterms:created>
  <dcterms:modified xsi:type="dcterms:W3CDTF">2015-04-23T07:07:00Z</dcterms:modified>
</cp:coreProperties>
</file>